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44E13D7" w:rsidR="0023799F" w:rsidRPr="0023799F" w:rsidRDefault="007C2B46" w:rsidP="007844E2">
      <w:pPr>
        <w:rPr>
          <w:b/>
          <w:bCs/>
          <w:sz w:val="44"/>
          <w:szCs w:val="40"/>
          <w:lang w:eastAsia="id-ID"/>
        </w:rPr>
      </w:pPr>
      <w:r w:rsidRPr="007C2B46">
        <w:rPr>
          <w:b/>
          <w:bCs/>
          <w:sz w:val="44"/>
          <w:szCs w:val="40"/>
          <w:lang w:eastAsia="id-ID"/>
        </w:rPr>
        <w:t xml:space="preserve">Arti Persahabatan </w:t>
      </w:r>
      <w:r w:rsidR="000F50CC">
        <w:rPr>
          <w:b/>
          <w:bCs/>
          <w:sz w:val="44"/>
          <w:szCs w:val="40"/>
          <w:lang w:eastAsia="id-ID"/>
        </w:rPr>
        <w:t>–</w:t>
      </w:r>
      <w:r w:rsidRPr="007C2B46">
        <w:rPr>
          <w:b/>
          <w:bCs/>
          <w:sz w:val="44"/>
          <w:szCs w:val="40"/>
          <w:lang w:eastAsia="id-ID"/>
        </w:rPr>
        <w:t xml:space="preserve"> Karya</w:t>
      </w:r>
      <w:r w:rsidR="000F50CC">
        <w:rPr>
          <w:b/>
          <w:bCs/>
          <w:sz w:val="44"/>
          <w:szCs w:val="40"/>
          <w:lang w:val="en-US" w:eastAsia="id-ID"/>
        </w:rPr>
        <w:t xml:space="preserve"> : </w:t>
      </w:r>
      <w:r w:rsidRPr="007C2B46">
        <w:rPr>
          <w:b/>
          <w:bCs/>
          <w:sz w:val="44"/>
          <w:szCs w:val="40"/>
          <w:lang w:eastAsia="id-ID"/>
        </w:rPr>
        <w:t>Tafassahu</w:t>
      </w:r>
    </w:p>
    <w:p w14:paraId="137E1F78" w14:textId="77777777" w:rsidR="0023799F" w:rsidRPr="00711B39" w:rsidRDefault="0023799F" w:rsidP="00711B39"/>
    <w:p w14:paraId="5C3E55F5" w14:textId="77777777" w:rsidR="007C2B46" w:rsidRDefault="007C2B46" w:rsidP="007C2B46">
      <w:pPr>
        <w:rPr>
          <w:rFonts w:ascii="Segoe UI" w:hAnsi="Segoe UI"/>
          <w:sz w:val="18"/>
          <w:szCs w:val="18"/>
        </w:rPr>
      </w:pPr>
      <w:r>
        <w:rPr>
          <w:rStyle w:val="normaltextrun"/>
          <w:rFonts w:cs="Segoe UI"/>
        </w:rPr>
        <w:t>Nikmatnya bila semua serba tercukupi, semua keinginan bisa terpenuhi sampai barang apa pun bisa dibelinya, itulah riska, seorang anak dari konglomerat yang sangat kaya, Ibu dan Ayahnya adalah pengusaha besar yang berada di daerah Jakarta. Namun, hal yang sangat baik dari keluarga itu adalah mereka mampu bersikap dan berperilaku layaknya orang biasa, bersopan santun, ramah terhadap tetangga begitu pun kepada orang-orang yang berkunjung ke rumahnya. Tak terkecuali dengan Riska, anaknya manis dan tidak pernah manja dengan orang tuanya, dia bisa bersikap baik terhadap semua orang termasuk teman-temannya sehingga banyak yang betah ketika bertamu ke rumahnya.</w:t>
      </w:r>
      <w:r>
        <w:rPr>
          <w:rStyle w:val="eop"/>
          <w:rFonts w:cs="Segoe UI"/>
        </w:rPr>
        <w:t> </w:t>
      </w:r>
    </w:p>
    <w:p w14:paraId="5E747690" w14:textId="77777777" w:rsidR="007C2B46" w:rsidRDefault="007C2B46" w:rsidP="007C2B46">
      <w:pPr>
        <w:rPr>
          <w:rFonts w:ascii="Segoe UI" w:hAnsi="Segoe UI"/>
          <w:sz w:val="18"/>
          <w:szCs w:val="18"/>
        </w:rPr>
      </w:pPr>
      <w:r>
        <w:rPr>
          <w:rStyle w:val="normaltextrun"/>
          <w:rFonts w:cs="Segoe UI"/>
        </w:rPr>
        <w:t>Salah satu sahabat terbaik Riska yaitu Ika, dia berasal dari keluarga sederhana, rumahnya yang masih satu kecamatan dengan Riska, membuatnya gampang untuk bermain atau sekedar bertemu dengan Riska. Namun pada hari ini sahabatnya Ika tak pernah kelihatan lagi, sudah hampir 3 minggu ini.</w:t>
      </w:r>
      <w:r>
        <w:rPr>
          <w:rStyle w:val="eop"/>
          <w:rFonts w:cs="Segoe UI"/>
        </w:rPr>
        <w:t> </w:t>
      </w:r>
    </w:p>
    <w:p w14:paraId="34F554FE" w14:textId="77777777" w:rsidR="007C2B46" w:rsidRDefault="007C2B46" w:rsidP="007C2B46">
      <w:pPr>
        <w:rPr>
          <w:rFonts w:ascii="Segoe UI" w:hAnsi="Segoe UI"/>
          <w:sz w:val="18"/>
          <w:szCs w:val="18"/>
        </w:rPr>
      </w:pPr>
      <w:r>
        <w:rPr>
          <w:rStyle w:val="normaltextrun"/>
          <w:rFonts w:cs="Segoe UI"/>
        </w:rPr>
        <w:t>“Kok Ika ngga’ pernah kelihatan? Ke mana ya, biasanya dia selalu masuk sekolah”.</w:t>
      </w:r>
      <w:r>
        <w:rPr>
          <w:rStyle w:val="eop"/>
          <w:rFonts w:cs="Segoe UI"/>
        </w:rPr>
        <w:t> </w:t>
      </w:r>
    </w:p>
    <w:p w14:paraId="42CA7694" w14:textId="77777777" w:rsidR="007C2B46" w:rsidRDefault="007C2B46" w:rsidP="007C2B46">
      <w:pPr>
        <w:rPr>
          <w:rFonts w:ascii="Segoe UI" w:hAnsi="Segoe UI"/>
          <w:sz w:val="18"/>
          <w:szCs w:val="18"/>
        </w:rPr>
      </w:pPr>
      <w:r>
        <w:rPr>
          <w:rStyle w:val="normaltextrun"/>
          <w:rFonts w:cs="Segoe UI"/>
        </w:rPr>
        <w:t>“Mungkin sakit”, jawaban dari Mama.</w:t>
      </w:r>
      <w:r>
        <w:rPr>
          <w:rStyle w:val="eop"/>
          <w:rFonts w:cs="Segoe UI"/>
        </w:rPr>
        <w:t> </w:t>
      </w:r>
    </w:p>
    <w:p w14:paraId="6C33F197" w14:textId="77777777" w:rsidR="007C2B46" w:rsidRDefault="007C2B46" w:rsidP="007C2B46">
      <w:pPr>
        <w:rPr>
          <w:rFonts w:ascii="Segoe UI" w:hAnsi="Segoe UI"/>
          <w:sz w:val="18"/>
          <w:szCs w:val="18"/>
        </w:rPr>
      </w:pPr>
      <w:r>
        <w:rPr>
          <w:rStyle w:val="normaltextrun"/>
          <w:rFonts w:cs="Segoe UI"/>
        </w:rPr>
        <w:t>“Kalo begitu coba nanti sore aku pengen ke rumahnya lagi”, kata Riska sangat bersemangat.</w:t>
      </w:r>
      <w:r>
        <w:rPr>
          <w:rStyle w:val="eop"/>
          <w:rFonts w:cs="Segoe UI"/>
        </w:rPr>
        <w:t> </w:t>
      </w:r>
    </w:p>
    <w:p w14:paraId="1FC8284A" w14:textId="77777777" w:rsidR="007C2B46" w:rsidRDefault="007C2B46" w:rsidP="007C2B46">
      <w:pPr>
        <w:rPr>
          <w:rFonts w:ascii="Segoe UI" w:hAnsi="Segoe UI"/>
          <w:sz w:val="18"/>
          <w:szCs w:val="18"/>
        </w:rPr>
      </w:pPr>
      <w:r>
        <w:rPr>
          <w:rStyle w:val="normaltextrun"/>
          <w:rFonts w:cs="Segoe UI"/>
        </w:rPr>
        <w:t>Sudah beberapa kali Riska mengetuk pintu, tetapi tak ada jawaban dari dalam rumah, kemudian tiba-tiba muncul orang dari sebelah rumah.</w:t>
      </w:r>
      <w:r>
        <w:rPr>
          <w:rStyle w:val="eop"/>
          <w:rFonts w:cs="Segoe UI"/>
        </w:rPr>
        <w:t> </w:t>
      </w:r>
    </w:p>
    <w:p w14:paraId="5CBE713A" w14:textId="77777777" w:rsidR="007C2B46" w:rsidRDefault="007C2B46" w:rsidP="007C2B46">
      <w:pPr>
        <w:rPr>
          <w:rFonts w:ascii="Segoe UI" w:hAnsi="Segoe UI"/>
          <w:sz w:val="18"/>
          <w:szCs w:val="18"/>
        </w:rPr>
      </w:pPr>
      <w:r>
        <w:rPr>
          <w:rStyle w:val="normaltextrun"/>
          <w:rFonts w:cs="Segoe UI"/>
        </w:rPr>
        <w:t>“Ada apa mba”, tanya orang lelaki itu</w:t>
      </w:r>
      <w:r>
        <w:rPr>
          <w:rStyle w:val="eop"/>
          <w:rFonts w:cs="Segoe UI"/>
        </w:rPr>
        <w:t> </w:t>
      </w:r>
    </w:p>
    <w:p w14:paraId="110AAFD1" w14:textId="77777777" w:rsidR="007C2B46" w:rsidRDefault="007C2B46" w:rsidP="007C2B46">
      <w:pPr>
        <w:rPr>
          <w:rFonts w:ascii="Segoe UI" w:hAnsi="Segoe UI"/>
          <w:sz w:val="18"/>
          <w:szCs w:val="18"/>
        </w:rPr>
      </w:pPr>
      <w:r>
        <w:rPr>
          <w:rStyle w:val="normaltextrun"/>
          <w:rFonts w:cs="Segoe UI"/>
        </w:rPr>
        <w:t>“Saya mau mencari teman saya , Ika namanya”, jawabnya cepat</w:t>
      </w:r>
      <w:r>
        <w:rPr>
          <w:rStyle w:val="eop"/>
          <w:rFonts w:cs="Segoe UI"/>
        </w:rPr>
        <w:t> </w:t>
      </w:r>
    </w:p>
    <w:p w14:paraId="62078E0F" w14:textId="77777777" w:rsidR="007C2B46" w:rsidRDefault="007C2B46" w:rsidP="007C2B46">
      <w:pPr>
        <w:rPr>
          <w:rFonts w:ascii="Segoe UI" w:hAnsi="Segoe UI"/>
          <w:sz w:val="18"/>
          <w:szCs w:val="18"/>
        </w:rPr>
      </w:pPr>
      <w:r>
        <w:rPr>
          <w:rStyle w:val="normaltextrun"/>
          <w:rFonts w:cs="Segoe UI"/>
        </w:rPr>
        <w:t>Alangkah terkejutnya Riska mendengar jawaban dari lelaki itu, jika Ika yang selama ini dia kenal dan menjadi sahabatnya mengontrak di rumah itu, kemudian kembali ke desanya karena menurut kabar orang tuanya sudah berhenti bekerja akibat di PHK oleh perusahaannya.</w:t>
      </w:r>
      <w:r>
        <w:rPr>
          <w:rStyle w:val="eop"/>
          <w:rFonts w:cs="Segoe UI"/>
        </w:rPr>
        <w:t> </w:t>
      </w:r>
    </w:p>
    <w:p w14:paraId="56E1CAF0" w14:textId="77777777" w:rsidR="007C2B46" w:rsidRDefault="007C2B46" w:rsidP="007C2B46">
      <w:pPr>
        <w:rPr>
          <w:rFonts w:ascii="Segoe UI" w:hAnsi="Segoe UI"/>
          <w:sz w:val="18"/>
          <w:szCs w:val="18"/>
        </w:rPr>
      </w:pPr>
      <w:r>
        <w:rPr>
          <w:rStyle w:val="normaltextrun"/>
          <w:rFonts w:cs="Segoe UI"/>
        </w:rPr>
        <w:lastRenderedPageBreak/>
        <w:t>Sekembalinya Riska ke rumah, ia hanya bisa melamun dan tidak bisa berbuat apa – apa. Lantas ia pun bergegas ingin mencari Ika di desanya. “Mama, aku ingin mencari Ika, biarkan dia bisa melanjutkan sekolahnya lagi”, tanyanya</w:t>
      </w:r>
      <w:r>
        <w:rPr>
          <w:rStyle w:val="eop"/>
          <w:rFonts w:cs="Segoe UI"/>
        </w:rPr>
        <w:t> </w:t>
      </w:r>
    </w:p>
    <w:p w14:paraId="2F332BD6" w14:textId="77777777" w:rsidR="007C2B46" w:rsidRDefault="007C2B46" w:rsidP="007C2B46">
      <w:pPr>
        <w:rPr>
          <w:rFonts w:ascii="Segoe UI" w:hAnsi="Segoe UI"/>
          <w:sz w:val="18"/>
          <w:szCs w:val="18"/>
        </w:rPr>
      </w:pPr>
      <w:r>
        <w:rPr>
          <w:rStyle w:val="normaltextrun"/>
          <w:rFonts w:cs="Segoe UI"/>
        </w:rPr>
        <w:t>“Baiklah kalo itu keinginanmu, mari bergegas dan segera mencari alamat Ika dahulu”, jawab Mamanya dengan penuh perhatian</w:t>
      </w:r>
      <w:r>
        <w:rPr>
          <w:rStyle w:val="eop"/>
          <w:rFonts w:cs="Segoe UI"/>
        </w:rPr>
        <w:t> </w:t>
      </w:r>
    </w:p>
    <w:p w14:paraId="592571A1" w14:textId="77777777" w:rsidR="007C2B46" w:rsidRDefault="007C2B46" w:rsidP="007C2B46">
      <w:pPr>
        <w:rPr>
          <w:rFonts w:ascii="Segoe UI" w:hAnsi="Segoe UI"/>
          <w:sz w:val="18"/>
          <w:szCs w:val="18"/>
        </w:rPr>
      </w:pPr>
      <w:r>
        <w:rPr>
          <w:rStyle w:val="normaltextrun"/>
          <w:rFonts w:cs="Segoe UI"/>
        </w:rPr>
        <w:t>Akhirnya keinginan Riska terpenuhi, dan selama beberapa jam bertanya-tanya di tempat pedesaan yang pernah Riska ketahui, bisa menemukan alamat rumah Ika. Kedatangannya pun disambut haru dan isak tangis oleh keluarganya termasuk Ika. Pelukan hangat di antara mereka menjadikan persahabatan semakin erat.</w:t>
      </w:r>
      <w:r>
        <w:rPr>
          <w:rStyle w:val="eop"/>
          <w:rFonts w:cs="Segoe UI"/>
        </w:rPr>
        <w:t> </w:t>
      </w:r>
    </w:p>
    <w:p w14:paraId="0C8512DF" w14:textId="77777777" w:rsidR="007C2B46" w:rsidRDefault="007C2B46" w:rsidP="007C2B46">
      <w:pPr>
        <w:rPr>
          <w:rFonts w:ascii="Segoe UI" w:hAnsi="Segoe UI"/>
          <w:sz w:val="18"/>
          <w:szCs w:val="18"/>
        </w:rPr>
      </w:pPr>
      <w:r>
        <w:rPr>
          <w:rStyle w:val="normaltextrun"/>
          <w:rFonts w:cs="Segoe UI"/>
        </w:rPr>
        <w:t>“Ika, kedatanganku sama keluarga ingin mengajakmu kembali bersekolah sekaligus ikut kami ke Jakarta lagi”, kata Riska.</w:t>
      </w:r>
      <w:r>
        <w:rPr>
          <w:rStyle w:val="eop"/>
          <w:rFonts w:cs="Segoe UI"/>
        </w:rPr>
        <w:t> </w:t>
      </w:r>
    </w:p>
    <w:p w14:paraId="68319F45" w14:textId="77777777" w:rsidR="007C2B46" w:rsidRDefault="007C2B46" w:rsidP="007C2B46">
      <w:pPr>
        <w:rPr>
          <w:rFonts w:ascii="Segoe UI" w:hAnsi="Segoe UI"/>
          <w:sz w:val="18"/>
          <w:szCs w:val="18"/>
        </w:rPr>
      </w:pPr>
      <w:r>
        <w:rPr>
          <w:rStyle w:val="normaltextrun"/>
          <w:rFonts w:cs="Segoe UI"/>
        </w:rPr>
        <w:t>“Soal sekolah dan biaya apapun, kamu ngga’ usah khawatir biar saya yang menanggungnya”, lanjut Papa Riska.</w:t>
      </w:r>
      <w:r>
        <w:rPr>
          <w:rStyle w:val="eop"/>
          <w:rFonts w:cs="Segoe UI"/>
        </w:rPr>
        <w:t> </w:t>
      </w:r>
    </w:p>
    <w:p w14:paraId="52B804FD" w14:textId="77777777" w:rsidR="007C2B46" w:rsidRDefault="007C2B46" w:rsidP="007C2B46">
      <w:pPr>
        <w:rPr>
          <w:rFonts w:ascii="Segoe UI" w:hAnsi="Segoe UI"/>
          <w:sz w:val="18"/>
          <w:szCs w:val="18"/>
        </w:rPr>
      </w:pPr>
      <w:r>
        <w:rPr>
          <w:rStyle w:val="normaltextrun"/>
          <w:rFonts w:cs="Segoe UI"/>
        </w:rPr>
        <w:t>“Baiklah bila Riska dan Bapak Ibu menghendaki dan memberikan kesempatan itu pada saya, saya sangat bersyukur dan banyak mengucapkan terima kasih atas kebaikan Riska dan keluarga”, jawabnya Ika diselingi haru yang luar biasa.</w:t>
      </w:r>
      <w:r>
        <w:rPr>
          <w:rStyle w:val="eop"/>
          <w:rFonts w:cs="Segoe UI"/>
        </w:rPr>
        <w:t> </w:t>
      </w:r>
    </w:p>
    <w:p w14:paraId="78A43F77" w14:textId="77777777" w:rsidR="007C2B46" w:rsidRDefault="007C2B46" w:rsidP="007C2B46">
      <w:pPr>
        <w:rPr>
          <w:rFonts w:ascii="Segoe UI" w:hAnsi="Segoe UI"/>
          <w:sz w:val="18"/>
          <w:szCs w:val="18"/>
        </w:rPr>
      </w:pPr>
      <w:r>
        <w:rPr>
          <w:rStyle w:val="normaltextrun"/>
          <w:rFonts w:cs="Segoe UI"/>
        </w:rPr>
        <w:t>“Terima kasih banyak Pak, Buk, kami tidak bisa lagi harus memberikan imbalan seperti apa, karena hanya petani biasa”, lanjut Ibu dan Bapak Ika. Lalu mereka pun kembali berpelukan untuk kembali menyambut Ika menjadi sahabatnya kembali.</w:t>
      </w:r>
      <w:r>
        <w:rPr>
          <w:rStyle w:val="eop"/>
          <w:rFonts w:cs="Segoe UI"/>
        </w:rPr>
        <w:t> </w:t>
      </w:r>
    </w:p>
    <w:p w14:paraId="5E800997" w14:textId="0D0D8F47" w:rsidR="00492EFA" w:rsidRPr="0023799F" w:rsidRDefault="00492EFA" w:rsidP="007C2B46"/>
    <w:sectPr w:rsidR="00492EFA" w:rsidRPr="0023799F" w:rsidSect="00742697">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6B49" w14:textId="77777777" w:rsidR="00742697" w:rsidRDefault="00742697" w:rsidP="00D237F2">
      <w:pPr>
        <w:spacing w:before="0" w:after="0" w:line="240" w:lineRule="auto"/>
      </w:pPr>
      <w:r>
        <w:separator/>
      </w:r>
    </w:p>
  </w:endnote>
  <w:endnote w:type="continuationSeparator" w:id="0">
    <w:p w14:paraId="249F6379" w14:textId="77777777" w:rsidR="00742697" w:rsidRDefault="00742697"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8332" w14:textId="77777777" w:rsidR="009A10F4" w:rsidRDefault="009A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7EAD58EB"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7ADD" w14:textId="77777777" w:rsidR="009A10F4" w:rsidRDefault="009A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7FA9" w14:textId="77777777" w:rsidR="00742697" w:rsidRDefault="00742697" w:rsidP="00D237F2">
      <w:pPr>
        <w:spacing w:before="0" w:after="0" w:line="240" w:lineRule="auto"/>
      </w:pPr>
      <w:r>
        <w:separator/>
      </w:r>
    </w:p>
  </w:footnote>
  <w:footnote w:type="continuationSeparator" w:id="0">
    <w:p w14:paraId="7B41CAB7" w14:textId="77777777" w:rsidR="00742697" w:rsidRDefault="00742697"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51AA" w14:textId="77777777" w:rsidR="009A10F4" w:rsidRDefault="009A1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D30F" w14:textId="77777777" w:rsidR="009A10F4" w:rsidRDefault="009A1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4346" w14:textId="77777777" w:rsidR="009A10F4" w:rsidRDefault="009A1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42697"/>
    <w:rsid w:val="00754E85"/>
    <w:rsid w:val="007844E2"/>
    <w:rsid w:val="0079219A"/>
    <w:rsid w:val="007B12FE"/>
    <w:rsid w:val="007C2B46"/>
    <w:rsid w:val="007F3B1E"/>
    <w:rsid w:val="0081551E"/>
    <w:rsid w:val="00836475"/>
    <w:rsid w:val="0088626D"/>
    <w:rsid w:val="0091744E"/>
    <w:rsid w:val="00974CBF"/>
    <w:rsid w:val="009A10F4"/>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2024-01-30T01:50:00Z</dcterms:modified>
</cp:coreProperties>
</file>