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12A60CD2" w:rsidR="0023799F" w:rsidRPr="0023799F" w:rsidRDefault="00587257" w:rsidP="007844E2">
      <w:pPr>
        <w:rPr>
          <w:b/>
          <w:bCs/>
          <w:sz w:val="44"/>
          <w:szCs w:val="40"/>
          <w:lang w:eastAsia="id-ID"/>
        </w:rPr>
      </w:pPr>
      <w:r w:rsidRPr="00587257">
        <w:rPr>
          <w:b/>
          <w:bCs/>
          <w:sz w:val="44"/>
          <w:szCs w:val="40"/>
          <w:lang w:eastAsia="id-ID"/>
        </w:rPr>
        <w:t>Kasih Ibu Terlukis di Piring Sekat</w:t>
      </w:r>
    </w:p>
    <w:p w14:paraId="137E1F78" w14:textId="77777777" w:rsidR="0023799F" w:rsidRPr="00711B39" w:rsidRDefault="0023799F" w:rsidP="00711B39"/>
    <w:p w14:paraId="3A402571" w14:textId="77777777" w:rsidR="00587257" w:rsidRDefault="00587257" w:rsidP="00587257">
      <w:pPr>
        <w:rPr>
          <w:rFonts w:ascii="Segoe UI" w:hAnsi="Segoe UI"/>
          <w:sz w:val="18"/>
          <w:szCs w:val="18"/>
        </w:rPr>
      </w:pPr>
      <w:r>
        <w:rPr>
          <w:rStyle w:val="normaltextrun"/>
          <w:rFonts w:cs="Segoe UI"/>
        </w:rPr>
        <w:t>Di sudut dapur sederhana, sebatang lilin menyala, menyorot wajah seorang ibu yang penuh kasih. Wangi masakan tradisional memenuhi ruangan, dan langkah kecil anaknya yang berlari riang menjadi melodi yang menyenangkan di telinga. Ibu itu, yang bernama Nita, sibuk menata meja makan dengan piring, gelas, dan sendok.</w:t>
      </w:r>
      <w:r>
        <w:rPr>
          <w:rStyle w:val="eop"/>
          <w:rFonts w:cs="Segoe UI"/>
        </w:rPr>
        <w:t> </w:t>
      </w:r>
    </w:p>
    <w:p w14:paraId="49E93B63" w14:textId="77777777" w:rsidR="00587257" w:rsidRDefault="00587257" w:rsidP="00587257">
      <w:pPr>
        <w:rPr>
          <w:rFonts w:ascii="Segoe UI" w:hAnsi="Segoe UI"/>
          <w:sz w:val="18"/>
          <w:szCs w:val="18"/>
        </w:rPr>
      </w:pPr>
      <w:r>
        <w:rPr>
          <w:rStyle w:val="normaltextrun"/>
          <w:rFonts w:cs="Segoe UI"/>
        </w:rPr>
        <w:t>Anak perempuannya, Maya, datang dengan wajah berbinar-binar. "Ibu, aku bantu!" serunya sambil mengambil beberapa piring dari tangan Nita.</w:t>
      </w:r>
      <w:r>
        <w:rPr>
          <w:rStyle w:val="eop"/>
          <w:rFonts w:cs="Segoe UI"/>
        </w:rPr>
        <w:t> </w:t>
      </w:r>
    </w:p>
    <w:p w14:paraId="13982EEB" w14:textId="77777777" w:rsidR="00587257" w:rsidRDefault="00587257" w:rsidP="00587257">
      <w:pPr>
        <w:rPr>
          <w:rFonts w:ascii="Segoe UI" w:hAnsi="Segoe UI"/>
          <w:sz w:val="18"/>
          <w:szCs w:val="18"/>
        </w:rPr>
      </w:pPr>
      <w:r>
        <w:rPr>
          <w:rStyle w:val="normaltextrun"/>
          <w:rFonts w:cs="Segoe UI"/>
        </w:rPr>
        <w:t>"Terima kasih, sayang. Hari ini kita makan malam bersama-sama," kata Nita sambil menyeka keringatnya.</w:t>
      </w:r>
      <w:r>
        <w:rPr>
          <w:rStyle w:val="eop"/>
          <w:rFonts w:cs="Segoe UI"/>
        </w:rPr>
        <w:t> </w:t>
      </w:r>
    </w:p>
    <w:p w14:paraId="504C9AB4" w14:textId="77777777" w:rsidR="00587257" w:rsidRDefault="00587257" w:rsidP="00587257">
      <w:pPr>
        <w:rPr>
          <w:rFonts w:ascii="Segoe UI" w:hAnsi="Segoe UI"/>
          <w:sz w:val="18"/>
          <w:szCs w:val="18"/>
        </w:rPr>
      </w:pPr>
      <w:r>
        <w:rPr>
          <w:rStyle w:val="normaltextrun"/>
          <w:rFonts w:cs="Segoe UI"/>
        </w:rPr>
        <w:t>Piring-piring sederhana itu menjadi saksi bisu kehangatan keluarga. Di meja makan, cerita hari Maya di sekolah mengalir deras, dan Nita tersenyum mendengarnya. Mereka tertawa bersama, menghirup aroma masakan yang memenuhi ruangan.</w:t>
      </w:r>
      <w:r>
        <w:rPr>
          <w:rStyle w:val="eop"/>
          <w:rFonts w:cs="Segoe UI"/>
        </w:rPr>
        <w:t> </w:t>
      </w:r>
    </w:p>
    <w:p w14:paraId="25D7C11C" w14:textId="77777777" w:rsidR="00587257" w:rsidRDefault="00587257" w:rsidP="00587257">
      <w:pPr>
        <w:rPr>
          <w:rFonts w:ascii="Segoe UI" w:hAnsi="Segoe UI"/>
          <w:sz w:val="18"/>
          <w:szCs w:val="18"/>
        </w:rPr>
      </w:pPr>
      <w:r>
        <w:rPr>
          <w:rStyle w:val="normaltextrun"/>
          <w:rFonts w:cs="Segoe UI"/>
        </w:rPr>
        <w:t>Setelah makan malam, Nita membantu Maya menyelesaikan pekerjaan rumah tangga. Namun, di saat yang bersamaan, ia memberikan pelajaran tentang hidup. "Sayang, ibu tahu kadang kita harus bekerja keras, tapi di dalam setiap keringat dan usaha itu, ada cinta yang tak terukur."</w:t>
      </w:r>
      <w:r>
        <w:rPr>
          <w:rStyle w:val="eop"/>
          <w:rFonts w:cs="Segoe UI"/>
        </w:rPr>
        <w:t> </w:t>
      </w:r>
    </w:p>
    <w:p w14:paraId="61182137" w14:textId="77777777" w:rsidR="00587257" w:rsidRDefault="00587257" w:rsidP="00587257">
      <w:pPr>
        <w:rPr>
          <w:rFonts w:ascii="Segoe UI" w:hAnsi="Segoe UI"/>
          <w:sz w:val="18"/>
          <w:szCs w:val="18"/>
        </w:rPr>
      </w:pPr>
      <w:r>
        <w:rPr>
          <w:rStyle w:val="normaltextrun"/>
          <w:rFonts w:cs="Segoe UI"/>
        </w:rPr>
        <w:t>Maya memandang ibunya dengan mata penuh kagum. Sejenak, mereka berdua duduk di ruang tamu, memandang foto-foto keluarga yang terpajang di dinding. Nita bercerita tentang perjuangannya, tetapi senyumnya tak pernah pudar.</w:t>
      </w:r>
      <w:r>
        <w:rPr>
          <w:rStyle w:val="eop"/>
          <w:rFonts w:cs="Segoe UI"/>
        </w:rPr>
        <w:t> </w:t>
      </w:r>
    </w:p>
    <w:p w14:paraId="75BF3735" w14:textId="77777777" w:rsidR="00587257" w:rsidRDefault="00587257" w:rsidP="00587257">
      <w:pPr>
        <w:rPr>
          <w:rFonts w:ascii="Segoe UI" w:hAnsi="Segoe UI"/>
          <w:sz w:val="18"/>
          <w:szCs w:val="18"/>
        </w:rPr>
      </w:pPr>
      <w:r>
        <w:rPr>
          <w:rStyle w:val="normaltextrun"/>
          <w:rFonts w:cs="Segoe UI"/>
        </w:rPr>
        <w:t>"Kita mungkin tidak memiliki banyak, tapi kita punya satu sama lain. Itulah yang paling berharga," kata Nita.</w:t>
      </w:r>
      <w:r>
        <w:rPr>
          <w:rStyle w:val="eop"/>
          <w:rFonts w:cs="Segoe UI"/>
        </w:rPr>
        <w:t> </w:t>
      </w:r>
    </w:p>
    <w:p w14:paraId="43B5F29A" w14:textId="77777777" w:rsidR="00587257" w:rsidRDefault="00587257" w:rsidP="00587257">
      <w:pPr>
        <w:rPr>
          <w:rFonts w:ascii="Segoe UI" w:hAnsi="Segoe UI"/>
          <w:sz w:val="18"/>
          <w:szCs w:val="18"/>
        </w:rPr>
      </w:pPr>
      <w:r>
        <w:rPr>
          <w:rStyle w:val="normaltextrun"/>
          <w:rFonts w:cs="Segoe UI"/>
        </w:rPr>
        <w:t xml:space="preserve">Maya memeluk ibunya erat. Sebuah pelukan yang menggambarkan rasa syukur, cinta, dan kehangatan. Piring-piring sederhana itu bukan sekadar perkakas makan, melainkan peta yang menggambarkan jejak kasih seorang ibu yang tak </w:t>
      </w:r>
      <w:proofErr w:type="spellStart"/>
      <w:r>
        <w:rPr>
          <w:rStyle w:val="normaltextrun"/>
          <w:rFonts w:cs="Segoe UI"/>
        </w:rPr>
        <w:t>terhapuskan</w:t>
      </w:r>
      <w:proofErr w:type="spellEnd"/>
      <w:r>
        <w:rPr>
          <w:rStyle w:val="normaltextrun"/>
          <w:rFonts w:cs="Segoe UI"/>
        </w:rPr>
        <w:t>.</w:t>
      </w:r>
      <w:r>
        <w:rPr>
          <w:rStyle w:val="eop"/>
          <w:rFonts w:cs="Segoe UI"/>
        </w:rPr>
        <w:t> </w:t>
      </w:r>
    </w:p>
    <w:p w14:paraId="78A43F77" w14:textId="0B709349" w:rsidR="007C2B46" w:rsidRPr="00587257" w:rsidRDefault="00587257" w:rsidP="00587257">
      <w:pPr>
        <w:rPr>
          <w:rFonts w:ascii="Segoe UI" w:hAnsi="Segoe UI"/>
          <w:sz w:val="18"/>
          <w:szCs w:val="18"/>
        </w:rPr>
      </w:pPr>
      <w:r>
        <w:rPr>
          <w:rStyle w:val="normaltextrun"/>
          <w:rFonts w:cs="Segoe UI"/>
        </w:rPr>
        <w:lastRenderedPageBreak/>
        <w:t>Hingga lilin di sudut dapur menyala redup, mereka berdua merasakan kedamaian dalam kebersamaan mereka yang sederhana. Kasih seorang ibu, seperti senyumnya, tak pernah pudar meskipun dalam keterbatasan.</w:t>
      </w:r>
      <w:r>
        <w:rPr>
          <w:rStyle w:val="eop"/>
          <w:rFonts w:cs="Segoe UI"/>
        </w:rPr>
        <w:t> </w:t>
      </w:r>
    </w:p>
    <w:p w14:paraId="5E800997" w14:textId="0D0D8F47" w:rsidR="00492EFA" w:rsidRPr="0023799F" w:rsidRDefault="00492EFA" w:rsidP="007C2B46"/>
    <w:sectPr w:rsidR="00492EFA" w:rsidRPr="0023799F"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BE9A" w14:textId="77777777" w:rsidR="000F1727" w:rsidRDefault="000F1727" w:rsidP="00D237F2">
      <w:pPr>
        <w:spacing w:before="0" w:after="0" w:line="240" w:lineRule="auto"/>
      </w:pPr>
      <w:r>
        <w:separator/>
      </w:r>
    </w:p>
  </w:endnote>
  <w:endnote w:type="continuationSeparator" w:id="0">
    <w:p w14:paraId="4F8F5DF9" w14:textId="77777777" w:rsidR="000F1727" w:rsidRDefault="000F1727"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157674D9"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persahabatan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4D784" w14:textId="77777777" w:rsidR="000F1727" w:rsidRDefault="000F1727" w:rsidP="00D237F2">
      <w:pPr>
        <w:spacing w:before="0" w:after="0" w:line="240" w:lineRule="auto"/>
      </w:pPr>
      <w:r>
        <w:separator/>
      </w:r>
    </w:p>
  </w:footnote>
  <w:footnote w:type="continuationSeparator" w:id="0">
    <w:p w14:paraId="5F378154" w14:textId="77777777" w:rsidR="000F1727" w:rsidRDefault="000F1727"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1727"/>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87257"/>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55923392">
      <w:bodyDiv w:val="1"/>
      <w:marLeft w:val="0"/>
      <w:marRight w:val="0"/>
      <w:marTop w:val="0"/>
      <w:marBottom w:val="0"/>
      <w:divBdr>
        <w:top w:val="none" w:sz="0" w:space="0" w:color="auto"/>
        <w:left w:val="none" w:sz="0" w:space="0" w:color="auto"/>
        <w:bottom w:val="none" w:sz="0" w:space="0" w:color="auto"/>
        <w:right w:val="none" w:sz="0" w:space="0" w:color="auto"/>
      </w:divBdr>
      <w:divsChild>
        <w:div w:id="2104063209">
          <w:marLeft w:val="0"/>
          <w:marRight w:val="0"/>
          <w:marTop w:val="0"/>
          <w:marBottom w:val="0"/>
          <w:divBdr>
            <w:top w:val="none" w:sz="0" w:space="0" w:color="auto"/>
            <w:left w:val="none" w:sz="0" w:space="0" w:color="auto"/>
            <w:bottom w:val="none" w:sz="0" w:space="0" w:color="auto"/>
            <w:right w:val="none" w:sz="0" w:space="0" w:color="auto"/>
          </w:divBdr>
        </w:div>
        <w:div w:id="780493912">
          <w:marLeft w:val="0"/>
          <w:marRight w:val="0"/>
          <w:marTop w:val="0"/>
          <w:marBottom w:val="0"/>
          <w:divBdr>
            <w:top w:val="none" w:sz="0" w:space="0" w:color="auto"/>
            <w:left w:val="none" w:sz="0" w:space="0" w:color="auto"/>
            <w:bottom w:val="none" w:sz="0" w:space="0" w:color="auto"/>
            <w:right w:val="none" w:sz="0" w:space="0" w:color="auto"/>
          </w:divBdr>
        </w:div>
        <w:div w:id="742609193">
          <w:marLeft w:val="0"/>
          <w:marRight w:val="0"/>
          <w:marTop w:val="0"/>
          <w:marBottom w:val="0"/>
          <w:divBdr>
            <w:top w:val="none" w:sz="0" w:space="0" w:color="auto"/>
            <w:left w:val="none" w:sz="0" w:space="0" w:color="auto"/>
            <w:bottom w:val="none" w:sz="0" w:space="0" w:color="auto"/>
            <w:right w:val="none" w:sz="0" w:space="0" w:color="auto"/>
          </w:divBdr>
        </w:div>
        <w:div w:id="1052998413">
          <w:marLeft w:val="0"/>
          <w:marRight w:val="0"/>
          <w:marTop w:val="0"/>
          <w:marBottom w:val="0"/>
          <w:divBdr>
            <w:top w:val="none" w:sz="0" w:space="0" w:color="auto"/>
            <w:left w:val="none" w:sz="0" w:space="0" w:color="auto"/>
            <w:bottom w:val="none" w:sz="0" w:space="0" w:color="auto"/>
            <w:right w:val="none" w:sz="0" w:space="0" w:color="auto"/>
          </w:divBdr>
        </w:div>
        <w:div w:id="1490173990">
          <w:marLeft w:val="0"/>
          <w:marRight w:val="0"/>
          <w:marTop w:val="0"/>
          <w:marBottom w:val="0"/>
          <w:divBdr>
            <w:top w:val="none" w:sz="0" w:space="0" w:color="auto"/>
            <w:left w:val="none" w:sz="0" w:space="0" w:color="auto"/>
            <w:bottom w:val="none" w:sz="0" w:space="0" w:color="auto"/>
            <w:right w:val="none" w:sz="0" w:space="0" w:color="auto"/>
          </w:divBdr>
        </w:div>
        <w:div w:id="354774580">
          <w:marLeft w:val="0"/>
          <w:marRight w:val="0"/>
          <w:marTop w:val="0"/>
          <w:marBottom w:val="0"/>
          <w:divBdr>
            <w:top w:val="none" w:sz="0" w:space="0" w:color="auto"/>
            <w:left w:val="none" w:sz="0" w:space="0" w:color="auto"/>
            <w:bottom w:val="none" w:sz="0" w:space="0" w:color="auto"/>
            <w:right w:val="none" w:sz="0" w:space="0" w:color="auto"/>
          </w:divBdr>
        </w:div>
        <w:div w:id="1821847924">
          <w:marLeft w:val="0"/>
          <w:marRight w:val="0"/>
          <w:marTop w:val="0"/>
          <w:marBottom w:val="0"/>
          <w:divBdr>
            <w:top w:val="none" w:sz="0" w:space="0" w:color="auto"/>
            <w:left w:val="none" w:sz="0" w:space="0" w:color="auto"/>
            <w:bottom w:val="none" w:sz="0" w:space="0" w:color="auto"/>
            <w:right w:val="none" w:sz="0" w:space="0" w:color="auto"/>
          </w:divBdr>
        </w:div>
        <w:div w:id="1056005020">
          <w:marLeft w:val="0"/>
          <w:marRight w:val="0"/>
          <w:marTop w:val="0"/>
          <w:marBottom w:val="0"/>
          <w:divBdr>
            <w:top w:val="none" w:sz="0" w:space="0" w:color="auto"/>
            <w:left w:val="none" w:sz="0" w:space="0" w:color="auto"/>
            <w:bottom w:val="none" w:sz="0" w:space="0" w:color="auto"/>
            <w:right w:val="none" w:sz="0" w:space="0" w:color="auto"/>
          </w:divBdr>
        </w:div>
        <w:div w:id="613824082">
          <w:marLeft w:val="0"/>
          <w:marRight w:val="0"/>
          <w:marTop w:val="0"/>
          <w:marBottom w:val="0"/>
          <w:divBdr>
            <w:top w:val="none" w:sz="0" w:space="0" w:color="auto"/>
            <w:left w:val="none" w:sz="0" w:space="0" w:color="auto"/>
            <w:bottom w:val="none" w:sz="0" w:space="0" w:color="auto"/>
            <w:right w:val="none" w:sz="0" w:space="0" w:color="auto"/>
          </w:divBdr>
        </w:div>
      </w:divsChild>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43</cp:revision>
  <dcterms:created xsi:type="dcterms:W3CDTF">2023-10-23T15:57:00Z</dcterms:created>
  <dcterms:modified xsi:type="dcterms:W3CDTF">2023-12-26T01:11:00Z</dcterms:modified>
</cp:coreProperties>
</file>